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99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991AAD" w:rsidRPr="0099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складов тв</w:t>
      </w:r>
      <w:r w:rsidR="0070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="00991AAD" w:rsidRPr="0099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рдого топлива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  <w:bookmarkStart w:id="0" w:name="_GoBack"/>
      <w:bookmarkEnd w:id="0"/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RANGE!A1:F26"/>
      <w:bookmarkEnd w:id="1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526DF8" w:rsidRPr="00427351" w:rsidTr="00DC3C52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DC3C52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DC3C52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E32EA" w:rsidRPr="00DA21A6" w:rsidTr="00DC3C52">
        <w:tc>
          <w:tcPr>
            <w:tcW w:w="534" w:type="dxa"/>
            <w:vMerge w:val="restart"/>
          </w:tcPr>
          <w:p w:rsidR="001E32EA" w:rsidRPr="00DA21A6" w:rsidRDefault="001E32EA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1A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1E32EA" w:rsidRPr="00DA21A6" w:rsidRDefault="001E32EA" w:rsidP="00FC0ED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1A6">
              <w:rPr>
                <w:rFonts w:ascii="Times New Roman" w:hAnsi="Times New Roman" w:cs="Times New Roman"/>
                <w:sz w:val="24"/>
                <w:szCs w:val="28"/>
              </w:rPr>
              <w:t>С управленческим персоналом и специалистами проведен вводный инструктаж по безопасности труда;</w:t>
            </w:r>
          </w:p>
        </w:tc>
        <w:tc>
          <w:tcPr>
            <w:tcW w:w="2977" w:type="dxa"/>
            <w:vMerge w:val="restart"/>
          </w:tcPr>
          <w:p w:rsidR="001E32EA" w:rsidRPr="00DA21A6" w:rsidRDefault="00066180" w:rsidP="001E32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Пункт</w:t>
            </w:r>
            <w:r w:rsidR="001E32EA" w:rsidRPr="00DA21A6">
              <w:rPr>
                <w:rFonts w:ascii="Times New Roman" w:hAnsi="Times New Roman" w:cs="Times New Roman"/>
                <w:sz w:val="24"/>
                <w:szCs w:val="28"/>
              </w:rPr>
              <w:t xml:space="preserve"> 2.3.8.3 Правил технической эксплуатации тепловых энергоустановок, утвержденных приказом Министерства энергетики Российской Федерации от 24.03.2003 № 115 (зарегистрирован Минюстом России 02.04.2003, регистрационный № 4358) (далее – Правила № 115)</w:t>
            </w:r>
          </w:p>
        </w:tc>
        <w:tc>
          <w:tcPr>
            <w:tcW w:w="567" w:type="dxa"/>
          </w:tcPr>
          <w:p w:rsidR="001E32EA" w:rsidRPr="00DA21A6" w:rsidRDefault="001E32EA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E32EA" w:rsidRPr="00DA21A6" w:rsidRDefault="001E32EA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E32EA" w:rsidRPr="00DA21A6" w:rsidRDefault="001E32EA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2EA" w:rsidRPr="00DA21A6" w:rsidTr="00DC3C52">
        <w:tc>
          <w:tcPr>
            <w:tcW w:w="534" w:type="dxa"/>
            <w:vMerge/>
          </w:tcPr>
          <w:p w:rsidR="001E32EA" w:rsidRPr="00DA21A6" w:rsidRDefault="001E32EA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1E32EA" w:rsidRPr="00DA21A6" w:rsidRDefault="001E32EA" w:rsidP="00FC0ED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1A6">
              <w:rPr>
                <w:rFonts w:ascii="Times New Roman" w:hAnsi="Times New Roman" w:cs="Times New Roman"/>
                <w:sz w:val="24"/>
                <w:szCs w:val="28"/>
              </w:rPr>
              <w:t>целевой инструктаж по безопасности труда;</w:t>
            </w:r>
          </w:p>
        </w:tc>
        <w:tc>
          <w:tcPr>
            <w:tcW w:w="2977" w:type="dxa"/>
            <w:vMerge/>
          </w:tcPr>
          <w:p w:rsidR="001E32EA" w:rsidRPr="00DA21A6" w:rsidRDefault="001E32EA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1E32EA" w:rsidRPr="00DA21A6" w:rsidRDefault="001E32EA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E32EA" w:rsidRPr="00DA21A6" w:rsidRDefault="001E32EA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E32EA" w:rsidRPr="00DA21A6" w:rsidRDefault="001E32EA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2EA" w:rsidRPr="00DA21A6" w:rsidTr="00DC3C52">
        <w:tc>
          <w:tcPr>
            <w:tcW w:w="534" w:type="dxa"/>
            <w:vMerge/>
          </w:tcPr>
          <w:p w:rsidR="001E32EA" w:rsidRPr="00DA21A6" w:rsidRDefault="001E32EA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1E32EA" w:rsidRPr="00DA21A6" w:rsidRDefault="001C69C5" w:rsidP="00FC0ED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проведена </w:t>
            </w:r>
            <w:r w:rsidR="001E32EA" w:rsidRPr="00DA21A6">
              <w:rPr>
                <w:rFonts w:ascii="Times New Roman" w:hAnsi="Times New Roman" w:cs="Times New Roman"/>
                <w:sz w:val="24"/>
                <w:szCs w:val="28"/>
              </w:rPr>
              <w:t>проверка знаний правил, норм по охране труда</w:t>
            </w:r>
          </w:p>
        </w:tc>
        <w:tc>
          <w:tcPr>
            <w:tcW w:w="2977" w:type="dxa"/>
            <w:vMerge/>
          </w:tcPr>
          <w:p w:rsidR="001E32EA" w:rsidRPr="00DA21A6" w:rsidRDefault="001E32EA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1E32EA" w:rsidRPr="00DA21A6" w:rsidRDefault="001E32EA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E32EA" w:rsidRPr="00DA21A6" w:rsidRDefault="001E32EA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E32EA" w:rsidRPr="00DA21A6" w:rsidRDefault="001E32EA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1A6" w:rsidRPr="00427351" w:rsidTr="00387D51">
        <w:tc>
          <w:tcPr>
            <w:tcW w:w="534" w:type="dxa"/>
            <w:vMerge w:val="restart"/>
          </w:tcPr>
          <w:p w:rsidR="00DA21A6" w:rsidRPr="00DA21A6" w:rsidRDefault="00DA21A6" w:rsidP="00387D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1A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DA21A6" w:rsidRPr="00DA21A6" w:rsidRDefault="00DA21A6" w:rsidP="00693BB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21A6">
              <w:rPr>
                <w:rFonts w:ascii="Times New Roman" w:hAnsi="Times New Roman" w:cs="Times New Roman"/>
                <w:sz w:val="24"/>
                <w:szCs w:val="28"/>
              </w:rPr>
              <w:t>С оперативными руководителями, оперативным, оперативно-ремонтным и ремонтным  персоналом проведен вводный инструктажи по безопасности труда</w:t>
            </w:r>
          </w:p>
        </w:tc>
        <w:tc>
          <w:tcPr>
            <w:tcW w:w="2977" w:type="dxa"/>
            <w:vMerge w:val="restart"/>
          </w:tcPr>
          <w:p w:rsidR="00DA21A6" w:rsidRPr="00991AAD" w:rsidRDefault="00066180" w:rsidP="001B297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Пункт</w:t>
            </w:r>
            <w:r w:rsidR="00DA21A6" w:rsidRPr="00DA21A6">
              <w:rPr>
                <w:rFonts w:ascii="Times New Roman" w:hAnsi="Times New Roman" w:cs="Times New Roman"/>
                <w:sz w:val="24"/>
                <w:szCs w:val="28"/>
              </w:rPr>
              <w:t xml:space="preserve"> 2.3.8.4 Правил № 115</w:t>
            </w:r>
          </w:p>
        </w:tc>
        <w:tc>
          <w:tcPr>
            <w:tcW w:w="567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1A6" w:rsidRPr="00427351" w:rsidTr="00387D51">
        <w:tc>
          <w:tcPr>
            <w:tcW w:w="534" w:type="dxa"/>
            <w:vMerge/>
          </w:tcPr>
          <w:p w:rsidR="00DA21A6" w:rsidRDefault="00DA21A6" w:rsidP="00387D51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260" w:type="dxa"/>
          </w:tcPr>
          <w:p w:rsidR="00DA21A6" w:rsidRPr="00FC0EDA" w:rsidRDefault="00DA21A6" w:rsidP="00693BB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93BBD">
              <w:rPr>
                <w:rFonts w:ascii="Times New Roman" w:hAnsi="Times New Roman" w:cs="Times New Roman"/>
                <w:sz w:val="24"/>
                <w:szCs w:val="28"/>
              </w:rPr>
              <w:t xml:space="preserve">первичный на рабочем месте, </w:t>
            </w:r>
          </w:p>
        </w:tc>
        <w:tc>
          <w:tcPr>
            <w:tcW w:w="2977" w:type="dxa"/>
            <w:vMerge/>
          </w:tcPr>
          <w:p w:rsidR="00DA21A6" w:rsidRPr="006B7EF2" w:rsidRDefault="00DA21A6" w:rsidP="001E32EA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1A6" w:rsidRPr="00427351" w:rsidTr="00387D51">
        <w:tc>
          <w:tcPr>
            <w:tcW w:w="534" w:type="dxa"/>
            <w:vMerge/>
          </w:tcPr>
          <w:p w:rsidR="00DA21A6" w:rsidRDefault="00DA21A6" w:rsidP="00387D51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260" w:type="dxa"/>
          </w:tcPr>
          <w:p w:rsidR="00DA21A6" w:rsidRPr="00693BBD" w:rsidRDefault="00DA21A6" w:rsidP="00693BB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повторный</w:t>
            </w:r>
            <w:r w:rsidRPr="00693BBD">
              <w:rPr>
                <w:rFonts w:ascii="Times New Roman" w:hAnsi="Times New Roman" w:cs="Times New Roman"/>
                <w:sz w:val="24"/>
                <w:szCs w:val="28"/>
              </w:rPr>
              <w:t xml:space="preserve"> инструктажи по безопасности труда</w:t>
            </w:r>
          </w:p>
        </w:tc>
        <w:tc>
          <w:tcPr>
            <w:tcW w:w="2977" w:type="dxa"/>
            <w:vMerge/>
          </w:tcPr>
          <w:p w:rsidR="00DA21A6" w:rsidRPr="006B7EF2" w:rsidRDefault="00DA21A6" w:rsidP="001E32EA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1A6" w:rsidRPr="00427351" w:rsidTr="00387D51">
        <w:tc>
          <w:tcPr>
            <w:tcW w:w="534" w:type="dxa"/>
            <w:vMerge/>
          </w:tcPr>
          <w:p w:rsidR="00DA21A6" w:rsidRDefault="00DA21A6" w:rsidP="00387D51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260" w:type="dxa"/>
          </w:tcPr>
          <w:p w:rsidR="00DA21A6" w:rsidRPr="00693BBD" w:rsidRDefault="00DA21A6" w:rsidP="00693BB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93BBD">
              <w:rPr>
                <w:rFonts w:ascii="Times New Roman" w:hAnsi="Times New Roman" w:cs="Times New Roman"/>
                <w:sz w:val="24"/>
                <w:szCs w:val="28"/>
              </w:rPr>
              <w:t>внеплановый инструктажи по безопасности труда</w:t>
            </w:r>
          </w:p>
        </w:tc>
        <w:tc>
          <w:tcPr>
            <w:tcW w:w="2977" w:type="dxa"/>
            <w:vMerge/>
          </w:tcPr>
          <w:p w:rsidR="00DA21A6" w:rsidRPr="006B7EF2" w:rsidRDefault="00DA21A6" w:rsidP="001E32EA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1A6" w:rsidRPr="00427351" w:rsidTr="00387D51">
        <w:tc>
          <w:tcPr>
            <w:tcW w:w="534" w:type="dxa"/>
            <w:vMerge/>
          </w:tcPr>
          <w:p w:rsidR="00DA21A6" w:rsidRDefault="00DA21A6" w:rsidP="00387D51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260" w:type="dxa"/>
          </w:tcPr>
          <w:p w:rsidR="00DA21A6" w:rsidRPr="00693BBD" w:rsidRDefault="00DA21A6" w:rsidP="001E32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93BBD">
              <w:rPr>
                <w:rFonts w:ascii="Times New Roman" w:hAnsi="Times New Roman" w:cs="Times New Roman"/>
                <w:sz w:val="24"/>
                <w:szCs w:val="28"/>
              </w:rPr>
              <w:t>и целевой инструктажи по безопасности труда</w:t>
            </w:r>
          </w:p>
        </w:tc>
        <w:tc>
          <w:tcPr>
            <w:tcW w:w="2977" w:type="dxa"/>
            <w:vMerge/>
          </w:tcPr>
          <w:p w:rsidR="00DA21A6" w:rsidRPr="006B7EF2" w:rsidRDefault="00DA21A6" w:rsidP="001E32EA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1A6" w:rsidRPr="00427351" w:rsidTr="00387D51">
        <w:tc>
          <w:tcPr>
            <w:tcW w:w="534" w:type="dxa"/>
            <w:vMerge/>
          </w:tcPr>
          <w:p w:rsidR="00DA21A6" w:rsidRDefault="00DA21A6" w:rsidP="00387D51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260" w:type="dxa"/>
          </w:tcPr>
          <w:p w:rsidR="00DA21A6" w:rsidRPr="00693BBD" w:rsidRDefault="00DA21A6" w:rsidP="001E32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проведена </w:t>
            </w:r>
            <w:r w:rsidRPr="00DA21A6"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подготовка по </w:t>
            </w:r>
            <w:r w:rsidRPr="00DA21A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новой должности или профессии с обучением на рабочем месте (стажировка)</w:t>
            </w:r>
          </w:p>
        </w:tc>
        <w:tc>
          <w:tcPr>
            <w:tcW w:w="2977" w:type="dxa"/>
            <w:vMerge/>
          </w:tcPr>
          <w:p w:rsidR="00DA21A6" w:rsidRPr="006B7EF2" w:rsidRDefault="00DA21A6" w:rsidP="001E32EA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1A6" w:rsidRPr="00427351" w:rsidTr="00387D51">
        <w:tc>
          <w:tcPr>
            <w:tcW w:w="534" w:type="dxa"/>
            <w:vMerge/>
          </w:tcPr>
          <w:p w:rsidR="00DA21A6" w:rsidRDefault="00DA21A6" w:rsidP="00387D51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3260" w:type="dxa"/>
          </w:tcPr>
          <w:p w:rsidR="00DA21A6" w:rsidRDefault="001C69C5" w:rsidP="001E32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проведена </w:t>
            </w:r>
            <w:r w:rsidR="00DA21A6" w:rsidRPr="00DA21A6">
              <w:rPr>
                <w:rFonts w:ascii="Times New Roman" w:hAnsi="Times New Roman" w:cs="Times New Roman"/>
                <w:sz w:val="24"/>
                <w:szCs w:val="28"/>
              </w:rPr>
              <w:t>проверка знаний правил, норм по охране труда</w:t>
            </w:r>
          </w:p>
        </w:tc>
        <w:tc>
          <w:tcPr>
            <w:tcW w:w="2977" w:type="dxa"/>
            <w:vMerge/>
          </w:tcPr>
          <w:p w:rsidR="00DA21A6" w:rsidRPr="006B7EF2" w:rsidRDefault="00DA21A6" w:rsidP="001E32EA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A21A6" w:rsidRPr="00427351" w:rsidRDefault="00DA21A6" w:rsidP="00387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EF2" w:rsidRPr="00427351" w:rsidTr="00DC3C52">
        <w:tc>
          <w:tcPr>
            <w:tcW w:w="534" w:type="dxa"/>
            <w:vMerge w:val="restart"/>
          </w:tcPr>
          <w:p w:rsidR="006B7EF2" w:rsidRPr="00991AAD" w:rsidRDefault="006B7EF2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6B7EF2" w:rsidRPr="00991AAD" w:rsidRDefault="006B7EF2" w:rsidP="006B7E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Персонал прош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 xml:space="preserve">л обучение способам оказания первой медицинской помощи, </w:t>
            </w:r>
          </w:p>
        </w:tc>
        <w:tc>
          <w:tcPr>
            <w:tcW w:w="2977" w:type="dxa"/>
            <w:vMerge w:val="restart"/>
          </w:tcPr>
          <w:p w:rsidR="006B7EF2" w:rsidRPr="00991AAD" w:rsidRDefault="006B7EF2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Пункт 2.10.5.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115</w:t>
            </w:r>
          </w:p>
        </w:tc>
        <w:tc>
          <w:tcPr>
            <w:tcW w:w="567" w:type="dxa"/>
          </w:tcPr>
          <w:p w:rsidR="006B7EF2" w:rsidRPr="00427351" w:rsidRDefault="006B7EF2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7EF2" w:rsidRPr="00427351" w:rsidRDefault="006B7EF2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B7EF2" w:rsidRPr="00427351" w:rsidRDefault="006B7EF2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EF2" w:rsidRPr="00427351" w:rsidTr="00DC3C52">
        <w:tc>
          <w:tcPr>
            <w:tcW w:w="534" w:type="dxa"/>
            <w:vMerge/>
          </w:tcPr>
          <w:p w:rsidR="006B7EF2" w:rsidRPr="00991AAD" w:rsidRDefault="006B7EF2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6B7EF2" w:rsidRPr="00991AAD" w:rsidRDefault="006B7EF2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а также прием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 оказания помощи пострадавшим</w:t>
            </w:r>
          </w:p>
        </w:tc>
        <w:tc>
          <w:tcPr>
            <w:tcW w:w="2977" w:type="dxa"/>
            <w:vMerge/>
          </w:tcPr>
          <w:p w:rsidR="006B7EF2" w:rsidRPr="00991AAD" w:rsidRDefault="006B7EF2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7EF2" w:rsidRPr="00427351" w:rsidRDefault="006B7EF2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7EF2" w:rsidRPr="00427351" w:rsidRDefault="006B7EF2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B7EF2" w:rsidRPr="00427351" w:rsidRDefault="006B7EF2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AAD" w:rsidRPr="00427351" w:rsidTr="00DC3C52">
        <w:tc>
          <w:tcPr>
            <w:tcW w:w="534" w:type="dxa"/>
          </w:tcPr>
          <w:p w:rsidR="00991AAD" w:rsidRPr="00991AAD" w:rsidRDefault="00991AAD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0" w:type="dxa"/>
          </w:tcPr>
          <w:p w:rsidR="00991AAD" w:rsidRPr="00991AAD" w:rsidRDefault="00991AAD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Работники проходят стажировку на рабочем месте по программам, разработанным для каждой должности и рабочего места и утвержде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нным руководителем организации</w:t>
            </w:r>
          </w:p>
        </w:tc>
        <w:tc>
          <w:tcPr>
            <w:tcW w:w="2977" w:type="dxa"/>
          </w:tcPr>
          <w:p w:rsidR="00991AAD" w:rsidRPr="00991AAD" w:rsidRDefault="00991AAD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Пункт 2.3.10 </w:t>
            </w: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A23A3D">
              <w:rPr>
                <w:rFonts w:ascii="Times New Roman" w:hAnsi="Times New Roman" w:cs="Times New Roman"/>
                <w:sz w:val="24"/>
                <w:szCs w:val="28"/>
              </w:rPr>
              <w:t xml:space="preserve"> № 115</w:t>
            </w:r>
          </w:p>
        </w:tc>
        <w:tc>
          <w:tcPr>
            <w:tcW w:w="567" w:type="dxa"/>
          </w:tcPr>
          <w:p w:rsidR="00991AAD" w:rsidRPr="00427351" w:rsidRDefault="00991AA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91AAD" w:rsidRPr="00427351" w:rsidRDefault="00991AA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91AAD" w:rsidRPr="00427351" w:rsidRDefault="00991AA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AAD" w:rsidRPr="00427351" w:rsidTr="00DC3C52">
        <w:tc>
          <w:tcPr>
            <w:tcW w:w="534" w:type="dxa"/>
          </w:tcPr>
          <w:p w:rsidR="00991AAD" w:rsidRPr="00991AAD" w:rsidRDefault="00991AAD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991AAD" w:rsidRPr="00991AAD" w:rsidRDefault="00991AAD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Допуск к стаж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ировке оформлен локальным актом</w:t>
            </w:r>
          </w:p>
        </w:tc>
        <w:tc>
          <w:tcPr>
            <w:tcW w:w="2977" w:type="dxa"/>
          </w:tcPr>
          <w:p w:rsidR="00991AAD" w:rsidRPr="00991AAD" w:rsidRDefault="00991AAD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Пункт 2.3.11 </w:t>
            </w: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r w:rsidR="00A23A3D">
              <w:rPr>
                <w:rFonts w:ascii="Times New Roman" w:hAnsi="Times New Roman" w:cs="Times New Roman"/>
                <w:sz w:val="24"/>
                <w:szCs w:val="28"/>
              </w:rPr>
              <w:t xml:space="preserve"> № 115</w:t>
            </w:r>
          </w:p>
        </w:tc>
        <w:tc>
          <w:tcPr>
            <w:tcW w:w="567" w:type="dxa"/>
          </w:tcPr>
          <w:p w:rsidR="00991AAD" w:rsidRPr="00427351" w:rsidRDefault="00991AA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91AAD" w:rsidRPr="00427351" w:rsidRDefault="00991AA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91AAD" w:rsidRPr="00427351" w:rsidRDefault="00991AA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AAD" w:rsidRPr="00427351" w:rsidTr="00DC3C52">
        <w:tc>
          <w:tcPr>
            <w:tcW w:w="534" w:type="dxa"/>
          </w:tcPr>
          <w:p w:rsidR="00991AAD" w:rsidRPr="00991AAD" w:rsidRDefault="00991AAD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991AAD" w:rsidRPr="00991AAD" w:rsidRDefault="00991AAD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В организации имеется локальный акт о допуске к са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мостоятельной работе работников</w:t>
            </w:r>
          </w:p>
        </w:tc>
        <w:tc>
          <w:tcPr>
            <w:tcW w:w="2977" w:type="dxa"/>
          </w:tcPr>
          <w:p w:rsidR="00991AAD" w:rsidRPr="00991AAD" w:rsidRDefault="00991AAD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Пункт 2.3.34. Правил</w:t>
            </w:r>
            <w:r w:rsidR="00A23A3D">
              <w:rPr>
                <w:rFonts w:ascii="Times New Roman" w:hAnsi="Times New Roman" w:cs="Times New Roman"/>
                <w:sz w:val="24"/>
                <w:szCs w:val="28"/>
              </w:rPr>
              <w:t xml:space="preserve"> № 115</w:t>
            </w:r>
          </w:p>
        </w:tc>
        <w:tc>
          <w:tcPr>
            <w:tcW w:w="567" w:type="dxa"/>
          </w:tcPr>
          <w:p w:rsidR="00991AAD" w:rsidRPr="00427351" w:rsidRDefault="00991AA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91AAD" w:rsidRPr="00427351" w:rsidRDefault="00991AA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91AAD" w:rsidRPr="00427351" w:rsidRDefault="00991AA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AAD" w:rsidRPr="00427351" w:rsidTr="00DC3C52">
        <w:tc>
          <w:tcPr>
            <w:tcW w:w="534" w:type="dxa"/>
          </w:tcPr>
          <w:p w:rsidR="00991AAD" w:rsidRPr="00991AAD" w:rsidRDefault="00991AAD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</w:tcPr>
          <w:p w:rsidR="00991AAD" w:rsidRPr="00991AAD" w:rsidRDefault="004129C7" w:rsidP="004129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Работодателем утверждены</w:t>
            </w:r>
            <w:r w:rsidR="00991AAD" w:rsidRPr="00991AAD">
              <w:rPr>
                <w:rFonts w:ascii="Times New Roman" w:hAnsi="Times New Roman" w:cs="Times New Roman"/>
                <w:sz w:val="24"/>
                <w:szCs w:val="28"/>
              </w:rPr>
              <w:t xml:space="preserve"> графики технического и ремонтного обслуживания машин и механизмов то</w:t>
            </w:r>
            <w:r w:rsidR="00991AAD">
              <w:rPr>
                <w:rFonts w:ascii="Times New Roman" w:hAnsi="Times New Roman" w:cs="Times New Roman"/>
                <w:sz w:val="24"/>
                <w:szCs w:val="28"/>
              </w:rPr>
              <w:t>пливных складов и топливоподачи</w:t>
            </w:r>
          </w:p>
        </w:tc>
        <w:tc>
          <w:tcPr>
            <w:tcW w:w="2977" w:type="dxa"/>
          </w:tcPr>
          <w:p w:rsidR="00991AAD" w:rsidRPr="00991AAD" w:rsidRDefault="00991AAD" w:rsidP="00991A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 xml:space="preserve">Абзац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второй</w:t>
            </w: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 xml:space="preserve"> пункта 4.2.9 Правил</w:t>
            </w:r>
            <w:r w:rsidR="00A23A3D">
              <w:rPr>
                <w:rFonts w:ascii="Times New Roman" w:hAnsi="Times New Roman" w:cs="Times New Roman"/>
                <w:sz w:val="24"/>
                <w:szCs w:val="28"/>
              </w:rPr>
              <w:t xml:space="preserve"> № 115</w:t>
            </w:r>
          </w:p>
        </w:tc>
        <w:tc>
          <w:tcPr>
            <w:tcW w:w="567" w:type="dxa"/>
          </w:tcPr>
          <w:p w:rsidR="00991AAD" w:rsidRPr="00427351" w:rsidRDefault="00991AA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91AAD" w:rsidRPr="00427351" w:rsidRDefault="00991AA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91AAD" w:rsidRPr="00427351" w:rsidRDefault="00991AA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AAD" w:rsidRPr="00427351" w:rsidTr="00DC3C52">
        <w:tc>
          <w:tcPr>
            <w:tcW w:w="534" w:type="dxa"/>
          </w:tcPr>
          <w:p w:rsidR="00991AAD" w:rsidRPr="00991AAD" w:rsidRDefault="00991AAD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</w:tcPr>
          <w:p w:rsidR="00991AAD" w:rsidRPr="00991AAD" w:rsidRDefault="00991AAD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В помещениях топливоподачи в местах возможного скопления газа установлены газоанализаторы для систематического 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онтроля загазованности воздуха</w:t>
            </w:r>
          </w:p>
        </w:tc>
        <w:tc>
          <w:tcPr>
            <w:tcW w:w="2977" w:type="dxa"/>
          </w:tcPr>
          <w:p w:rsidR="00991AAD" w:rsidRPr="00991AAD" w:rsidRDefault="00991AAD" w:rsidP="00BC2C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1AAD">
              <w:rPr>
                <w:rFonts w:ascii="Times New Roman" w:hAnsi="Times New Roman" w:cs="Times New Roman"/>
                <w:sz w:val="24"/>
                <w:szCs w:val="28"/>
              </w:rPr>
              <w:t>Пункт 4.2.12 Правил</w:t>
            </w:r>
            <w:r w:rsidR="00A23A3D">
              <w:rPr>
                <w:rFonts w:ascii="Times New Roman" w:hAnsi="Times New Roman" w:cs="Times New Roman"/>
                <w:sz w:val="24"/>
                <w:szCs w:val="28"/>
              </w:rPr>
              <w:t xml:space="preserve"> № 115</w:t>
            </w:r>
          </w:p>
        </w:tc>
        <w:tc>
          <w:tcPr>
            <w:tcW w:w="567" w:type="dxa"/>
          </w:tcPr>
          <w:p w:rsidR="00991AAD" w:rsidRPr="00427351" w:rsidRDefault="00991AA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91AAD" w:rsidRPr="00427351" w:rsidRDefault="00991AA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91AAD" w:rsidRPr="00427351" w:rsidRDefault="00991AA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C22032" w:rsidRDefault="0026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072E" w:rsidRPr="00C22032" w:rsidSect="009C0E73">
      <w:headerReference w:type="default" r:id="rId7"/>
      <w:footnotePr>
        <w:numFmt w:val="chicago"/>
      </w:footnotePr>
      <w:pgSz w:w="11906" w:h="16838"/>
      <w:pgMar w:top="1134" w:right="850" w:bottom="1134" w:left="1701" w:header="708" w:footer="708" w:gutter="0"/>
      <w:pgNumType w:start="3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E5C" w:rsidRDefault="00472E5C" w:rsidP="00526DF8">
      <w:pPr>
        <w:spacing w:after="0" w:line="240" w:lineRule="auto"/>
      </w:pPr>
      <w:r>
        <w:separator/>
      </w:r>
    </w:p>
  </w:endnote>
  <w:endnote w:type="continuationSeparator" w:id="0">
    <w:p w:rsidR="00472E5C" w:rsidRDefault="00472E5C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E5C" w:rsidRDefault="00472E5C" w:rsidP="00526DF8">
      <w:pPr>
        <w:spacing w:after="0" w:line="240" w:lineRule="auto"/>
      </w:pPr>
      <w:r>
        <w:separator/>
      </w:r>
    </w:p>
  </w:footnote>
  <w:footnote w:type="continuationSeparator" w:id="0">
    <w:p w:rsidR="00472E5C" w:rsidRDefault="00472E5C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A51">
          <w:rPr>
            <w:noProof/>
          </w:rPr>
          <w:t>342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6180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29F2"/>
    <w:rsid w:val="00116D4E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2970"/>
    <w:rsid w:val="001B3E62"/>
    <w:rsid w:val="001B498A"/>
    <w:rsid w:val="001B57AD"/>
    <w:rsid w:val="001C4667"/>
    <w:rsid w:val="001C5178"/>
    <w:rsid w:val="001C539B"/>
    <w:rsid w:val="001C69C5"/>
    <w:rsid w:val="001D055B"/>
    <w:rsid w:val="001D120E"/>
    <w:rsid w:val="001D40C2"/>
    <w:rsid w:val="001D46D9"/>
    <w:rsid w:val="001E32EA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AED"/>
    <w:rsid w:val="00240F1A"/>
    <w:rsid w:val="00242BED"/>
    <w:rsid w:val="00243D72"/>
    <w:rsid w:val="00247D20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A7D13"/>
    <w:rsid w:val="002B0B04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9368C"/>
    <w:rsid w:val="003A41ED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577B"/>
    <w:rsid w:val="00402056"/>
    <w:rsid w:val="00404CB3"/>
    <w:rsid w:val="00405395"/>
    <w:rsid w:val="004129C7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11ED"/>
    <w:rsid w:val="004446D0"/>
    <w:rsid w:val="004501FC"/>
    <w:rsid w:val="004508CC"/>
    <w:rsid w:val="004524F2"/>
    <w:rsid w:val="004535AB"/>
    <w:rsid w:val="00454418"/>
    <w:rsid w:val="00456916"/>
    <w:rsid w:val="0045712E"/>
    <w:rsid w:val="004612F5"/>
    <w:rsid w:val="00463545"/>
    <w:rsid w:val="00470317"/>
    <w:rsid w:val="00472E5C"/>
    <w:rsid w:val="00475DA0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F2500"/>
    <w:rsid w:val="004F3084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0BA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70AE"/>
    <w:rsid w:val="006875DA"/>
    <w:rsid w:val="006914E7"/>
    <w:rsid w:val="00692234"/>
    <w:rsid w:val="00693BBD"/>
    <w:rsid w:val="00693F85"/>
    <w:rsid w:val="0069537A"/>
    <w:rsid w:val="00696444"/>
    <w:rsid w:val="006965DE"/>
    <w:rsid w:val="006A24CE"/>
    <w:rsid w:val="006A3DB0"/>
    <w:rsid w:val="006B0000"/>
    <w:rsid w:val="006B7C68"/>
    <w:rsid w:val="006B7EF2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2A51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0154"/>
    <w:rsid w:val="0078126B"/>
    <w:rsid w:val="00784E6C"/>
    <w:rsid w:val="00786EFD"/>
    <w:rsid w:val="00787EFE"/>
    <w:rsid w:val="00790AB3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3144B"/>
    <w:rsid w:val="008317BC"/>
    <w:rsid w:val="00835158"/>
    <w:rsid w:val="0084220B"/>
    <w:rsid w:val="00842317"/>
    <w:rsid w:val="00853E12"/>
    <w:rsid w:val="0085574C"/>
    <w:rsid w:val="0085687F"/>
    <w:rsid w:val="00862DA9"/>
    <w:rsid w:val="00874014"/>
    <w:rsid w:val="00875725"/>
    <w:rsid w:val="008804F3"/>
    <w:rsid w:val="008834EA"/>
    <w:rsid w:val="00895E60"/>
    <w:rsid w:val="00896B41"/>
    <w:rsid w:val="008A2031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2025E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0E73"/>
    <w:rsid w:val="009C205B"/>
    <w:rsid w:val="009C55D5"/>
    <w:rsid w:val="009D7277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3A3D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53A6"/>
    <w:rsid w:val="00AD6C7B"/>
    <w:rsid w:val="00AD6D6F"/>
    <w:rsid w:val="00AE6192"/>
    <w:rsid w:val="00AF003B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3E6C"/>
    <w:rsid w:val="00BC4A65"/>
    <w:rsid w:val="00BC4D80"/>
    <w:rsid w:val="00BD14F6"/>
    <w:rsid w:val="00BD333B"/>
    <w:rsid w:val="00BE303C"/>
    <w:rsid w:val="00BE4067"/>
    <w:rsid w:val="00BE5C55"/>
    <w:rsid w:val="00BF2DA7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3411"/>
    <w:rsid w:val="00C55241"/>
    <w:rsid w:val="00C567A4"/>
    <w:rsid w:val="00C6724B"/>
    <w:rsid w:val="00C71181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691B"/>
    <w:rsid w:val="00D916CF"/>
    <w:rsid w:val="00DA21A6"/>
    <w:rsid w:val="00DA2849"/>
    <w:rsid w:val="00DA6296"/>
    <w:rsid w:val="00DA740C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941"/>
    <w:rsid w:val="00DD7BD4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D5B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2A13"/>
    <w:rsid w:val="00E5742E"/>
    <w:rsid w:val="00E63283"/>
    <w:rsid w:val="00E651C4"/>
    <w:rsid w:val="00E71BC5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C5D4A"/>
    <w:rsid w:val="00ED15B7"/>
    <w:rsid w:val="00ED60B6"/>
    <w:rsid w:val="00EE5D2E"/>
    <w:rsid w:val="00EF1AB5"/>
    <w:rsid w:val="00EF24DC"/>
    <w:rsid w:val="00EF5570"/>
    <w:rsid w:val="00EF57D9"/>
    <w:rsid w:val="00F00AFD"/>
    <w:rsid w:val="00F01343"/>
    <w:rsid w:val="00F0142D"/>
    <w:rsid w:val="00F06613"/>
    <w:rsid w:val="00F104EF"/>
    <w:rsid w:val="00F10BA2"/>
    <w:rsid w:val="00F1467A"/>
    <w:rsid w:val="00F2074B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56FC"/>
    <w:rsid w:val="00FB6E64"/>
    <w:rsid w:val="00FC0EDA"/>
    <w:rsid w:val="00FC545D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95709-F0FD-4C17-9D1E-C88F414E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57A6-F14E-49D2-AEB3-17A7D329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siot</cp:lastModifiedBy>
  <cp:revision>4</cp:revision>
  <cp:lastPrinted>2017-12-26T14:20:00Z</cp:lastPrinted>
  <dcterms:created xsi:type="dcterms:W3CDTF">2017-12-26T14:20:00Z</dcterms:created>
  <dcterms:modified xsi:type="dcterms:W3CDTF">2018-03-03T14:07:00Z</dcterms:modified>
</cp:coreProperties>
</file>